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E90D7" w14:textId="77777777" w:rsidR="00322D79" w:rsidRDefault="00322D79">
      <w:pPr>
        <w:jc w:val="center"/>
        <w:rPr>
          <w:rFonts w:ascii="ＭＳ 明朝" w:hAnsi="ＭＳ 明朝"/>
          <w:b/>
          <w:sz w:val="28"/>
        </w:rPr>
      </w:pPr>
    </w:p>
    <w:p w14:paraId="1AB74FF7" w14:textId="77777777" w:rsidR="00F920E3" w:rsidRDefault="00F920E3">
      <w:pPr>
        <w:jc w:val="center"/>
        <w:rPr>
          <w:rFonts w:ascii="ＭＳ 明朝" w:hAnsi="ＭＳ 明朝"/>
          <w:b/>
          <w:sz w:val="28"/>
        </w:rPr>
      </w:pPr>
      <w:r>
        <w:rPr>
          <w:rFonts w:ascii="ＭＳ 明朝" w:hAnsi="ＭＳ 明朝" w:hint="eastAsia"/>
          <w:b/>
          <w:sz w:val="28"/>
        </w:rPr>
        <w:t>治験に係る補償制度の概要について</w:t>
      </w:r>
    </w:p>
    <w:p w14:paraId="058371A1" w14:textId="77777777" w:rsidR="00F920E3" w:rsidRDefault="00F920E3">
      <w:pPr>
        <w:numPr>
          <w:ilvl w:val="12"/>
          <w:numId w:val="0"/>
        </w:numPr>
        <w:ind w:left="454" w:hanging="227"/>
        <w:jc w:val="center"/>
        <w:rPr>
          <w:rFonts w:ascii="ＭＳ 明朝" w:hAnsi="ＭＳ 明朝"/>
          <w:b/>
        </w:rPr>
      </w:pPr>
    </w:p>
    <w:p w14:paraId="1EAAD820" w14:textId="77777777" w:rsidR="00322D79" w:rsidRPr="00C4556D" w:rsidRDefault="00322D79" w:rsidP="00C4556D">
      <w:pPr>
        <w:numPr>
          <w:ilvl w:val="12"/>
          <w:numId w:val="0"/>
        </w:numPr>
        <w:tabs>
          <w:tab w:val="left" w:pos="4800"/>
        </w:tabs>
        <w:jc w:val="right"/>
        <w:rPr>
          <w:rFonts w:ascii="ＭＳ 明朝" w:hAnsi="ＭＳ 明朝"/>
        </w:rPr>
      </w:pPr>
      <w:r>
        <w:rPr>
          <w:rFonts w:ascii="ＭＳ 明朝" w:hAnsi="ＭＳ 明朝" w:hint="eastAsia"/>
        </w:rPr>
        <w:tab/>
      </w:r>
    </w:p>
    <w:p w14:paraId="1B3204AA" w14:textId="77777777" w:rsidR="00F920E3" w:rsidRDefault="00F920E3">
      <w:pPr>
        <w:numPr>
          <w:ilvl w:val="12"/>
          <w:numId w:val="0"/>
        </w:numPr>
        <w:ind w:leftChars="-108" w:left="-11" w:hanging="227"/>
        <w:rPr>
          <w:rFonts w:ascii="ＭＳ 明朝" w:hAnsi="ＭＳ 明朝"/>
          <w:sz w:val="24"/>
        </w:rPr>
      </w:pPr>
    </w:p>
    <w:p w14:paraId="68E9BAB5" w14:textId="77777777" w:rsidR="00F920E3" w:rsidRDefault="00F920E3">
      <w:pPr>
        <w:numPr>
          <w:ilvl w:val="0"/>
          <w:numId w:val="1"/>
        </w:numPr>
        <w:ind w:leftChars="-100" w:left="-10"/>
        <w:rPr>
          <w:rFonts w:ascii="ＭＳ 明朝" w:hAnsi="ＭＳ 明朝"/>
          <w:sz w:val="24"/>
        </w:rPr>
      </w:pPr>
      <w:r>
        <w:rPr>
          <w:rFonts w:ascii="ＭＳ 明朝" w:hAnsi="ＭＳ 明朝" w:hint="eastAsia"/>
          <w:sz w:val="24"/>
        </w:rPr>
        <w:t>この資料は</w:t>
      </w:r>
      <w:r w:rsidR="00744785">
        <w:rPr>
          <w:rFonts w:ascii="ＭＳ 明朝" w:hAnsi="ＭＳ 明朝" w:hint="eastAsia"/>
          <w:sz w:val="24"/>
        </w:rPr>
        <w:t>「説明同意文書」</w:t>
      </w:r>
      <w:r>
        <w:rPr>
          <w:rFonts w:ascii="ＭＳ 明朝" w:hAnsi="ＭＳ 明朝" w:hint="eastAsia"/>
          <w:sz w:val="24"/>
        </w:rPr>
        <w:t>の補償に関する説明内容をより詳しくしたものです。</w:t>
      </w:r>
      <w:r w:rsidR="00744785">
        <w:rPr>
          <w:rFonts w:ascii="ＭＳ 明朝" w:hAnsi="ＭＳ 明朝" w:hint="eastAsia"/>
          <w:sz w:val="24"/>
        </w:rPr>
        <w:t>「説明同意文書」</w:t>
      </w:r>
      <w:r>
        <w:rPr>
          <w:rFonts w:ascii="ＭＳ 明朝" w:hAnsi="ＭＳ 明朝" w:hint="eastAsia"/>
          <w:sz w:val="24"/>
        </w:rPr>
        <w:t>と共に大切に保管して下さい。</w:t>
      </w:r>
    </w:p>
    <w:p w14:paraId="69ACA07F" w14:textId="77777777" w:rsidR="00F920E3" w:rsidRDefault="00F920E3">
      <w:pPr>
        <w:pStyle w:val="a4"/>
        <w:tabs>
          <w:tab w:val="clear" w:pos="4252"/>
          <w:tab w:val="clear" w:pos="8504"/>
        </w:tabs>
        <w:snapToGrid/>
        <w:rPr>
          <w:rFonts w:ascii="ＭＳ 明朝" w:hAnsi="ＭＳ 明朝"/>
          <w:sz w:val="24"/>
        </w:rPr>
      </w:pPr>
    </w:p>
    <w:p w14:paraId="1E9613D0" w14:textId="77777777" w:rsidR="00F920E3" w:rsidRDefault="00F920E3">
      <w:pPr>
        <w:numPr>
          <w:ilvl w:val="0"/>
          <w:numId w:val="1"/>
        </w:numPr>
        <w:ind w:leftChars="-100" w:left="-10"/>
        <w:rPr>
          <w:rFonts w:ascii="ＭＳ 明朝" w:hAnsi="ＭＳ 明朝"/>
          <w:sz w:val="24"/>
        </w:rPr>
      </w:pPr>
      <w:r>
        <w:rPr>
          <w:rFonts w:ascii="ＭＳ 明朝" w:hAnsi="ＭＳ 明朝" w:hint="eastAsia"/>
          <w:sz w:val="24"/>
        </w:rPr>
        <w:t>治験は、細心の注意をもって行われますが、治験薬や治験の実施によって万一あなたに健康被害（副作用等あなたの身体上の被害）が生じた場合に備え、治験依頼者では補償制度を用意しています。</w:t>
      </w:r>
    </w:p>
    <w:p w14:paraId="7E82C6B6" w14:textId="77777777" w:rsidR="00F920E3" w:rsidRDefault="00F920E3">
      <w:pPr>
        <w:ind w:leftChars="-116" w:left="165" w:hanging="420"/>
        <w:rPr>
          <w:rFonts w:ascii="ＭＳ 明朝" w:hAnsi="ＭＳ 明朝"/>
          <w:sz w:val="24"/>
        </w:rPr>
      </w:pPr>
    </w:p>
    <w:p w14:paraId="7A0E1E23" w14:textId="77777777" w:rsidR="00F920E3" w:rsidRDefault="00F920E3">
      <w:pPr>
        <w:pStyle w:val="a5"/>
        <w:ind w:left="29"/>
      </w:pPr>
      <w:r>
        <w:rPr>
          <w:rFonts w:hint="eastAsia"/>
        </w:rPr>
        <w:t>・この補償制度は、厚生労働省の定めた法令（ＧＣＰ省令「医薬品の臨床試験の実施の基準に関する省令」）の趣旨に従って作られたもので、治験に参加したことによって健康被害が発生した場合に、治験に参加された方を救済するための制度です。</w:t>
      </w:r>
    </w:p>
    <w:p w14:paraId="0AA725D2" w14:textId="77777777" w:rsidR="00F920E3" w:rsidRDefault="00F920E3">
      <w:pPr>
        <w:ind w:leftChars="84" w:left="185"/>
        <w:rPr>
          <w:rFonts w:ascii="ＭＳ 明朝" w:hAnsi="ＭＳ 明朝"/>
          <w:sz w:val="24"/>
        </w:rPr>
      </w:pPr>
    </w:p>
    <w:p w14:paraId="49629B91" w14:textId="33EFA47C" w:rsidR="00F920E3" w:rsidRDefault="00F920E3">
      <w:pPr>
        <w:pStyle w:val="3"/>
        <w:ind w:left="-28"/>
      </w:pPr>
      <w:r>
        <w:rPr>
          <w:rFonts w:hint="eastAsia"/>
        </w:rPr>
        <w:t>・治験に参加したことにより副作用等の健康被害がみられた場合には、遠慮なく治験担当医師や治験コーディネーター、又は</w:t>
      </w:r>
      <w:r w:rsidR="0005244F">
        <w:rPr>
          <w:rFonts w:hint="eastAsia"/>
        </w:rPr>
        <w:t>治験</w:t>
      </w:r>
      <w:r w:rsidR="000B0467">
        <w:rPr>
          <w:rFonts w:hint="eastAsia"/>
        </w:rPr>
        <w:t>支援</w:t>
      </w:r>
      <w:r>
        <w:rPr>
          <w:rFonts w:hint="eastAsia"/>
        </w:rPr>
        <w:t>センターに申し出て下さい。</w:t>
      </w:r>
    </w:p>
    <w:p w14:paraId="66F6DEF1" w14:textId="77777777" w:rsidR="00F920E3" w:rsidRDefault="00F920E3">
      <w:pPr>
        <w:ind w:leftChars="-116" w:left="165" w:hanging="420"/>
        <w:rPr>
          <w:rFonts w:ascii="ＭＳ 明朝" w:hAnsi="ＭＳ 明朝"/>
          <w:sz w:val="24"/>
        </w:rPr>
      </w:pPr>
    </w:p>
    <w:p w14:paraId="27D3B884" w14:textId="77777777" w:rsidR="00F920E3" w:rsidRDefault="00F920E3">
      <w:pPr>
        <w:numPr>
          <w:ilvl w:val="0"/>
          <w:numId w:val="1"/>
        </w:numPr>
        <w:ind w:leftChars="-100" w:left="-10"/>
        <w:rPr>
          <w:rFonts w:ascii="ＭＳ 明朝" w:hAnsi="ＭＳ 明朝"/>
          <w:sz w:val="24"/>
        </w:rPr>
      </w:pPr>
      <w:r>
        <w:rPr>
          <w:rFonts w:ascii="ＭＳ 明朝" w:hAnsi="ＭＳ 明朝" w:hint="eastAsia"/>
          <w:sz w:val="24"/>
        </w:rPr>
        <w:t>なお、補償を行うに当たってあなたの氏名、住所、健康被害の状況、銀行などの口座番号を治験依頼者</w:t>
      </w:r>
      <w:r w:rsidR="00744785">
        <w:rPr>
          <w:rFonts w:ascii="ＭＳ 明朝" w:hAnsi="ＭＳ 明朝" w:hint="eastAsia"/>
          <w:sz w:val="24"/>
        </w:rPr>
        <w:t>（製薬会社）</w:t>
      </w:r>
      <w:r>
        <w:rPr>
          <w:rFonts w:ascii="ＭＳ 明朝" w:hAnsi="ＭＳ 明朝" w:hint="eastAsia"/>
          <w:sz w:val="24"/>
        </w:rPr>
        <w:t>にお知らせいただく必要がありますが、これらの情報は厳しく管理され補償の支払い目的以外に利用されることは一切ありません。</w:t>
      </w:r>
    </w:p>
    <w:p w14:paraId="005A6830" w14:textId="77777777" w:rsidR="00F920E3" w:rsidRDefault="00F920E3">
      <w:pPr>
        <w:pStyle w:val="a3"/>
        <w:widowControl w:val="0"/>
        <w:tabs>
          <w:tab w:val="clear" w:pos="4252"/>
          <w:tab w:val="clear" w:pos="8504"/>
        </w:tabs>
        <w:adjustRightInd/>
        <w:spacing w:line="240" w:lineRule="auto"/>
        <w:textAlignment w:val="auto"/>
        <w:rPr>
          <w:rFonts w:hAnsi="ＭＳ 明朝"/>
          <w:kern w:val="2"/>
          <w:szCs w:val="24"/>
        </w:rPr>
      </w:pPr>
    </w:p>
    <w:p w14:paraId="275BB0D0" w14:textId="77777777" w:rsidR="00F920E3" w:rsidRDefault="00000000">
      <w:pPr>
        <w:rPr>
          <w:rFonts w:ascii="ＭＳ 明朝" w:hAnsi="ＭＳ 明朝"/>
          <w:sz w:val="24"/>
        </w:rPr>
      </w:pPr>
      <w:r>
        <w:rPr>
          <w:noProof/>
        </w:rPr>
        <w:pict w14:anchorId="505A4708">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2050" type="#_x0000_t48" style="position:absolute;left:0;text-align:left;margin-left:205.95pt;margin-top:54.75pt;width:142.5pt;height:36.75pt;z-index:1" adj="28194,83755,25329,5290,22509,5290,28194,83755">
            <v:textbox inset="5.85pt,.7pt,5.85pt,.7pt">
              <w:txbxContent>
                <w:p w14:paraId="68239722" w14:textId="77777777" w:rsidR="000F2F72" w:rsidRDefault="000F2F72">
                  <w:r>
                    <w:rPr>
                      <w:rFonts w:hint="eastAsia"/>
                    </w:rPr>
                    <w:t>製本時には不要な数字になるので、削除する。</w:t>
                  </w:r>
                </w:p>
              </w:txbxContent>
            </v:textbox>
            <o:callout v:ext="edit" minusx="t" minusy="t"/>
          </v:shape>
        </w:pict>
      </w:r>
      <w:r w:rsidR="00F920E3">
        <w:br w:type="page"/>
      </w:r>
      <w:r w:rsidR="00F920E3">
        <w:rPr>
          <w:rFonts w:ascii="ＭＳ 明朝" w:hAnsi="ＭＳ 明朝" w:hint="eastAsia"/>
          <w:sz w:val="24"/>
        </w:rPr>
        <w:lastRenderedPageBreak/>
        <w:t>１）治験依頼者の補償制度の概要</w:t>
      </w:r>
    </w:p>
    <w:p w14:paraId="039AD7F6" w14:textId="77777777" w:rsidR="00F920E3" w:rsidRDefault="00F920E3">
      <w:pPr>
        <w:rPr>
          <w:rFonts w:ascii="ＭＳ 明朝" w:hAnsi="ＭＳ 明朝"/>
          <w:sz w:val="24"/>
        </w:rPr>
      </w:pPr>
      <w:r>
        <w:rPr>
          <w:rFonts w:ascii="ＭＳ 明朝" w:hAnsi="ＭＳ 明朝" w:hint="eastAsia"/>
          <w:sz w:val="24"/>
        </w:rPr>
        <w:t xml:space="preserve">　（１）補償の原則</w:t>
      </w:r>
    </w:p>
    <w:p w14:paraId="665BA34D" w14:textId="77777777" w:rsidR="00F920E3" w:rsidRDefault="00F920E3">
      <w:pPr>
        <w:pStyle w:val="a6"/>
        <w:numPr>
          <w:ilvl w:val="0"/>
          <w:numId w:val="2"/>
        </w:numPr>
        <w:rPr>
          <w:rFonts w:ascii="ＭＳ 明朝" w:hAnsi="ＭＳ 明朝"/>
        </w:rPr>
      </w:pPr>
      <w:r>
        <w:rPr>
          <w:rFonts w:ascii="ＭＳ 明朝" w:hAnsi="ＭＳ 明朝" w:hint="eastAsia"/>
        </w:rPr>
        <w:t>あなたが治験に参加したことにより、何らかの健康被害が発生した場合、それが、治験依頼者の法律上の故意・過失</w:t>
      </w:r>
      <w:r>
        <w:rPr>
          <w:rFonts w:hint="eastAsia"/>
        </w:rPr>
        <w:t>（わざと、うっかり）</w:t>
      </w:r>
      <w:r>
        <w:rPr>
          <w:rFonts w:ascii="ＭＳ 明朝" w:hAnsi="ＭＳ 明朝" w:hint="eastAsia"/>
        </w:rPr>
        <w:t>によるものでなくても、あなたの請求により治験依頼者が補償を行います。</w:t>
      </w:r>
    </w:p>
    <w:p w14:paraId="64949DE2" w14:textId="77777777" w:rsidR="00F920E3" w:rsidRDefault="00F920E3">
      <w:pPr>
        <w:pStyle w:val="a6"/>
        <w:numPr>
          <w:ilvl w:val="0"/>
          <w:numId w:val="2"/>
        </w:numPr>
        <w:rPr>
          <w:rFonts w:ascii="ＭＳ 明朝" w:hAnsi="ＭＳ 明朝"/>
        </w:rPr>
      </w:pPr>
      <w:r>
        <w:rPr>
          <w:rFonts w:ascii="ＭＳ 明朝" w:hAnsi="ＭＳ 明朝" w:hint="eastAsia"/>
        </w:rPr>
        <w:t>補償を受けることができるのは、治験への参加に同意いただいた（同意</w:t>
      </w:r>
      <w:r w:rsidR="003145E7">
        <w:rPr>
          <w:rFonts w:ascii="ＭＳ 明朝" w:hAnsi="ＭＳ 明朝" w:hint="eastAsia"/>
        </w:rPr>
        <w:t>文</w:t>
      </w:r>
      <w:r>
        <w:rPr>
          <w:rFonts w:ascii="ＭＳ 明朝" w:hAnsi="ＭＳ 明朝" w:hint="eastAsia"/>
        </w:rPr>
        <w:t>書に署名した）日以降に生じた、あなたが治験に参加したことによる健康被害に限られます。</w:t>
      </w:r>
    </w:p>
    <w:p w14:paraId="3479C9EF" w14:textId="77777777" w:rsidR="00F920E3" w:rsidRDefault="00F920E3">
      <w:pPr>
        <w:pStyle w:val="a6"/>
        <w:numPr>
          <w:ilvl w:val="0"/>
          <w:numId w:val="2"/>
        </w:numPr>
        <w:rPr>
          <w:rFonts w:ascii="ＭＳ 明朝" w:hAnsi="ＭＳ 明朝"/>
        </w:rPr>
      </w:pPr>
      <w:r>
        <w:rPr>
          <w:rFonts w:ascii="ＭＳ 明朝" w:hAnsi="ＭＳ 明朝" w:hint="eastAsia"/>
        </w:rPr>
        <w:t>治験の参加</w:t>
      </w:r>
      <w:r w:rsidR="003145E7">
        <w:rPr>
          <w:rFonts w:ascii="ＭＳ 明朝" w:hAnsi="ＭＳ 明朝" w:hint="eastAsia"/>
        </w:rPr>
        <w:t>について</w:t>
      </w:r>
      <w:r>
        <w:rPr>
          <w:rFonts w:ascii="ＭＳ 明朝" w:hAnsi="ＭＳ 明朝" w:hint="eastAsia"/>
        </w:rPr>
        <w:t>同意文書に署名した後であっても、治験依頼者に対し損害賠償請求のための訴えを起こすことができます。</w:t>
      </w:r>
    </w:p>
    <w:p w14:paraId="3F449FB4" w14:textId="77777777" w:rsidR="00F920E3" w:rsidRDefault="00F920E3">
      <w:pPr>
        <w:pStyle w:val="a6"/>
        <w:ind w:left="0" w:firstLine="210"/>
        <w:rPr>
          <w:rFonts w:ascii="ＭＳ 明朝" w:hAnsi="ＭＳ 明朝"/>
        </w:rPr>
      </w:pPr>
    </w:p>
    <w:p w14:paraId="46AF99FA" w14:textId="77777777" w:rsidR="00F920E3" w:rsidRDefault="00F920E3">
      <w:pPr>
        <w:pStyle w:val="a6"/>
        <w:ind w:left="0" w:firstLine="210"/>
        <w:rPr>
          <w:rFonts w:ascii="ＭＳ 明朝" w:hAnsi="ＭＳ 明朝"/>
        </w:rPr>
      </w:pPr>
    </w:p>
    <w:p w14:paraId="59B2E0A3" w14:textId="77777777" w:rsidR="00F920E3" w:rsidRDefault="00F920E3">
      <w:pPr>
        <w:pStyle w:val="a6"/>
        <w:ind w:left="664"/>
        <w:rPr>
          <w:rFonts w:ascii="ＭＳ 明朝" w:hAnsi="ＭＳ 明朝"/>
        </w:rPr>
      </w:pPr>
      <w:r>
        <w:rPr>
          <w:rFonts w:ascii="ＭＳ 明朝" w:hAnsi="ＭＳ 明朝" w:hint="eastAsia"/>
        </w:rPr>
        <w:t>（２）補償の対象</w:t>
      </w:r>
    </w:p>
    <w:p w14:paraId="3E60BEBB" w14:textId="77777777" w:rsidR="00F920E3" w:rsidRDefault="00F920E3">
      <w:pPr>
        <w:pStyle w:val="a6"/>
        <w:ind w:leftChars="450" w:left="990" w:firstLine="210"/>
        <w:rPr>
          <w:rFonts w:ascii="ＭＳ 明朝" w:hAnsi="ＭＳ 明朝"/>
        </w:rPr>
      </w:pPr>
      <w:r>
        <w:rPr>
          <w:rFonts w:ascii="ＭＳ 明朝" w:hAnsi="ＭＳ 明朝" w:hint="eastAsia"/>
        </w:rPr>
        <w:t>治験依頼者の定める補償の対象は、治験自体と法律的な因果関係がある健康被害（身体的損害）です。補償は治験薬による副作用等が原因で起きたあなたの身体の被害に対して行われます。</w:t>
      </w:r>
    </w:p>
    <w:p w14:paraId="2081ECE5" w14:textId="77777777" w:rsidR="00F920E3" w:rsidRDefault="00F920E3">
      <w:pPr>
        <w:pStyle w:val="a6"/>
        <w:ind w:left="0" w:firstLine="0"/>
        <w:rPr>
          <w:rFonts w:ascii="ＭＳ 明朝" w:hAnsi="ＭＳ 明朝"/>
        </w:rPr>
      </w:pPr>
    </w:p>
    <w:p w14:paraId="3369C251" w14:textId="77777777" w:rsidR="00F920E3" w:rsidRDefault="00F920E3">
      <w:pPr>
        <w:rPr>
          <w:rFonts w:ascii="ＭＳ 明朝" w:hAnsi="ＭＳ 明朝"/>
          <w:sz w:val="24"/>
        </w:rPr>
      </w:pPr>
    </w:p>
    <w:p w14:paraId="7B506EF2" w14:textId="77777777" w:rsidR="00F920E3" w:rsidRDefault="00F920E3">
      <w:pPr>
        <w:ind w:left="210"/>
        <w:rPr>
          <w:rFonts w:ascii="ＭＳ 明朝" w:hAnsi="ＭＳ 明朝"/>
          <w:sz w:val="24"/>
        </w:rPr>
      </w:pPr>
      <w:r>
        <w:rPr>
          <w:rFonts w:ascii="ＭＳ 明朝" w:hAnsi="ＭＳ 明朝" w:hint="eastAsia"/>
          <w:sz w:val="24"/>
        </w:rPr>
        <w:t>（３）補償の対象とならない場合の例示</w:t>
      </w:r>
    </w:p>
    <w:p w14:paraId="57BD2BBB" w14:textId="77777777" w:rsidR="00F920E3" w:rsidRDefault="00F920E3">
      <w:pPr>
        <w:rPr>
          <w:rFonts w:ascii="ＭＳ 明朝" w:hAnsi="ＭＳ 明朝"/>
          <w:sz w:val="24"/>
        </w:rPr>
      </w:pPr>
    </w:p>
    <w:p w14:paraId="0F437B7B" w14:textId="77777777" w:rsidR="00F920E3" w:rsidRDefault="00F920E3">
      <w:pPr>
        <w:pStyle w:val="a6"/>
        <w:numPr>
          <w:ilvl w:val="0"/>
          <w:numId w:val="3"/>
        </w:numPr>
        <w:rPr>
          <w:rFonts w:ascii="ＭＳ 明朝" w:hAnsi="ＭＳ 明朝"/>
        </w:rPr>
      </w:pPr>
      <w:r>
        <w:rPr>
          <w:rFonts w:ascii="ＭＳ 明朝" w:hAnsi="ＭＳ 明朝" w:hint="eastAsia"/>
        </w:rPr>
        <w:t>通院途上で車にはねられてけがをしたとか、入院中の給食などによる食中毒などの治験には直接関係のない健康被害は、補償の対象となりません。</w:t>
      </w:r>
    </w:p>
    <w:p w14:paraId="2AE4C94B" w14:textId="77777777" w:rsidR="00F920E3" w:rsidRDefault="00F920E3">
      <w:pPr>
        <w:pStyle w:val="a6"/>
        <w:numPr>
          <w:ilvl w:val="0"/>
          <w:numId w:val="3"/>
        </w:numPr>
        <w:rPr>
          <w:rFonts w:ascii="ＭＳ 明朝" w:hAnsi="ＭＳ 明朝"/>
        </w:rPr>
      </w:pPr>
      <w:r>
        <w:rPr>
          <w:rFonts w:ascii="ＭＳ 明朝" w:hAnsi="ＭＳ 明朝" w:hint="eastAsia"/>
        </w:rPr>
        <w:t>治験薬以外に、明らかに治験とは別の原因が考えられる場合には、補償の対象となりません。</w:t>
      </w:r>
    </w:p>
    <w:p w14:paraId="260B1126" w14:textId="77777777" w:rsidR="00F920E3" w:rsidRDefault="00F920E3">
      <w:pPr>
        <w:pStyle w:val="a6"/>
        <w:numPr>
          <w:ilvl w:val="0"/>
          <w:numId w:val="3"/>
        </w:numPr>
        <w:rPr>
          <w:rFonts w:ascii="ＭＳ 明朝" w:hAnsi="ＭＳ 明朝"/>
        </w:rPr>
      </w:pPr>
      <w:r>
        <w:rPr>
          <w:rFonts w:ascii="ＭＳ 明朝" w:hAnsi="ＭＳ 明朝" w:hint="eastAsia"/>
        </w:rPr>
        <w:t>治験薬が効かなかったことについては、原則として補償致しません。</w:t>
      </w:r>
    </w:p>
    <w:p w14:paraId="119D9C8C" w14:textId="77777777" w:rsidR="00F920E3" w:rsidRDefault="00F920E3">
      <w:pPr>
        <w:pStyle w:val="a6"/>
        <w:numPr>
          <w:ilvl w:val="0"/>
          <w:numId w:val="3"/>
        </w:numPr>
        <w:rPr>
          <w:rFonts w:ascii="ＭＳ 明朝" w:hAnsi="ＭＳ 明朝"/>
        </w:rPr>
      </w:pPr>
      <w:r>
        <w:rPr>
          <w:rFonts w:ascii="ＭＳ 明朝" w:hAnsi="ＭＳ 明朝" w:hint="eastAsia"/>
        </w:rPr>
        <w:t>決められた薬の飲み方に明らかに違反したり、医師の指示に従わなかったなど、あなたに</w:t>
      </w:r>
      <w:r w:rsidR="003145E7">
        <w:rPr>
          <w:rFonts w:ascii="ＭＳ 明朝" w:hAnsi="ＭＳ 明朝" w:hint="eastAsia"/>
        </w:rPr>
        <w:t>故意または</w:t>
      </w:r>
      <w:r>
        <w:rPr>
          <w:rFonts w:ascii="ＭＳ 明朝" w:hAnsi="ＭＳ 明朝" w:hint="eastAsia"/>
        </w:rPr>
        <w:t>重大な</w:t>
      </w:r>
      <w:r w:rsidR="00B819E9">
        <w:rPr>
          <w:rFonts w:ascii="ＭＳ 明朝" w:hAnsi="ＭＳ 明朝" w:hint="eastAsia"/>
        </w:rPr>
        <w:t>過失</w:t>
      </w:r>
      <w:r>
        <w:rPr>
          <w:rFonts w:ascii="ＭＳ 明朝" w:hAnsi="ＭＳ 明朝" w:hint="eastAsia"/>
        </w:rPr>
        <w:t>があることが証明された場合には、以下の補償金等が減額されるか補償されない場合があります。</w:t>
      </w:r>
    </w:p>
    <w:p w14:paraId="668B741C" w14:textId="77777777" w:rsidR="00F920E3" w:rsidRDefault="00F920E3">
      <w:pPr>
        <w:pStyle w:val="a6"/>
        <w:numPr>
          <w:ilvl w:val="0"/>
          <w:numId w:val="3"/>
        </w:numPr>
        <w:rPr>
          <w:rFonts w:ascii="ＭＳ 明朝" w:hAnsi="ＭＳ 明朝"/>
        </w:rPr>
      </w:pPr>
      <w:r>
        <w:rPr>
          <w:rFonts w:ascii="ＭＳ 明朝" w:hAnsi="ＭＳ 明朝" w:hint="eastAsia"/>
        </w:rPr>
        <w:t>あなたの健康被害について治験依頼者以外の者に賠償責任がある場合は、補償の対象とはなりません。</w:t>
      </w:r>
    </w:p>
    <w:p w14:paraId="0EF23A6E" w14:textId="77777777" w:rsidR="00F920E3" w:rsidRDefault="00F920E3">
      <w:pPr>
        <w:pStyle w:val="a6"/>
        <w:rPr>
          <w:rFonts w:ascii="ＭＳ 明朝" w:hAnsi="ＭＳ 明朝"/>
        </w:rPr>
      </w:pPr>
    </w:p>
    <w:p w14:paraId="7DB842C8" w14:textId="77777777" w:rsidR="00F920E3" w:rsidRDefault="00F920E3">
      <w:pPr>
        <w:ind w:left="315"/>
        <w:rPr>
          <w:rFonts w:ascii="ＭＳ 明朝" w:hAnsi="ＭＳ 明朝"/>
          <w:sz w:val="24"/>
        </w:rPr>
      </w:pPr>
      <w:r>
        <w:rPr>
          <w:rFonts w:ascii="ＭＳ 明朝" w:hAnsi="ＭＳ 明朝"/>
          <w:sz w:val="24"/>
        </w:rPr>
        <w:br w:type="page"/>
      </w:r>
      <w:r>
        <w:rPr>
          <w:rFonts w:ascii="ＭＳ 明朝" w:hAnsi="ＭＳ 明朝" w:hint="eastAsia"/>
          <w:sz w:val="24"/>
        </w:rPr>
        <w:lastRenderedPageBreak/>
        <w:t>（４）補償の内容</w:t>
      </w:r>
    </w:p>
    <w:p w14:paraId="20E6F509" w14:textId="77777777" w:rsidR="00F920E3" w:rsidRDefault="00F920E3">
      <w:pPr>
        <w:pStyle w:val="a8"/>
        <w:ind w:left="1100" w:right="-297"/>
      </w:pPr>
      <w:r>
        <w:rPr>
          <w:rFonts w:hint="eastAsia"/>
        </w:rPr>
        <w:t>補償の内容は、医療費、医療手当、並びに補償金</w:t>
      </w:r>
      <w:r>
        <w:rPr>
          <w:rStyle w:val="aa"/>
        </w:rPr>
        <w:footnoteReference w:id="1"/>
      </w:r>
      <w:r>
        <w:rPr>
          <w:rFonts w:hint="eastAsia"/>
        </w:rPr>
        <w:t>です。</w:t>
      </w:r>
    </w:p>
    <w:p w14:paraId="57530FD8" w14:textId="77777777" w:rsidR="00F920E3" w:rsidRDefault="00F920E3">
      <w:pPr>
        <w:pStyle w:val="a8"/>
        <w:ind w:left="1100" w:right="-297"/>
      </w:pPr>
    </w:p>
    <w:p w14:paraId="2893A670" w14:textId="77777777" w:rsidR="00F920E3" w:rsidRDefault="00F920E3">
      <w:pPr>
        <w:pStyle w:val="a6"/>
        <w:numPr>
          <w:ilvl w:val="0"/>
          <w:numId w:val="4"/>
        </w:numPr>
        <w:rPr>
          <w:rFonts w:ascii="ＭＳ 明朝" w:hAnsi="ＭＳ 明朝"/>
        </w:rPr>
      </w:pPr>
      <w:r>
        <w:rPr>
          <w:rFonts w:ascii="ＭＳ 明朝" w:hAnsi="ＭＳ 明朝" w:hint="eastAsia"/>
        </w:rPr>
        <w:t>医療費：</w:t>
      </w:r>
    </w:p>
    <w:p w14:paraId="4364EFC7" w14:textId="77777777" w:rsidR="00F920E3" w:rsidRDefault="00F920E3">
      <w:pPr>
        <w:pStyle w:val="a7"/>
        <w:ind w:leftChars="550" w:left="1210" w:firstLine="210"/>
        <w:rPr>
          <w:rFonts w:hAnsi="ＭＳ 明朝"/>
        </w:rPr>
      </w:pPr>
      <w:r>
        <w:rPr>
          <w:rFonts w:hAnsi="ＭＳ 明朝" w:hint="eastAsia"/>
        </w:rPr>
        <w:t>あなたが治験に参加したことにより、新たに医療費</w:t>
      </w:r>
      <w:r>
        <w:rPr>
          <w:rFonts w:hAnsi="ＭＳ 明朝"/>
        </w:rPr>
        <w:t>(</w:t>
      </w:r>
      <w:r>
        <w:rPr>
          <w:rFonts w:hAnsi="ＭＳ 明朝" w:hint="eastAsia"/>
        </w:rPr>
        <w:t>医師の処方又は指示による投薬、検査、処置、入院に係る費用)のかかる健康被害が発生した場合には、まず病院の窓口で通常通り健康保険等を使ってお支払</w:t>
      </w:r>
      <w:r w:rsidR="00B37D43">
        <w:rPr>
          <w:rFonts w:hAnsi="ＭＳ 明朝" w:hint="eastAsia"/>
        </w:rPr>
        <w:t>い</w:t>
      </w:r>
      <w:r>
        <w:rPr>
          <w:rFonts w:hAnsi="ＭＳ 明朝" w:hint="eastAsia"/>
        </w:rPr>
        <w:t>いただきますが、その後であなたのお支払い額に相当する金額を治験依頼者が支払います。なお、医療費が高額療養費制度</w:t>
      </w:r>
      <w:r>
        <w:rPr>
          <w:rStyle w:val="aa"/>
          <w:rFonts w:hAnsi="ＭＳ 明朝"/>
        </w:rPr>
        <w:footnoteReference w:id="2"/>
      </w:r>
      <w:r>
        <w:rPr>
          <w:rFonts w:hAnsi="ＭＳ 明朝" w:hint="eastAsia"/>
        </w:rPr>
        <w:t>に基づく自己負担限度額を超える場合には、その金額を上限として治験依頼者より支払われます。</w:t>
      </w:r>
    </w:p>
    <w:p w14:paraId="124F7E03" w14:textId="77777777" w:rsidR="00F920E3" w:rsidRDefault="00F920E3">
      <w:pPr>
        <w:pStyle w:val="a7"/>
        <w:ind w:leftChars="550" w:left="1210" w:firstLine="210"/>
        <w:rPr>
          <w:rFonts w:hAnsi="ＭＳ 明朝"/>
        </w:rPr>
      </w:pPr>
      <w:r>
        <w:rPr>
          <w:rFonts w:hAnsi="ＭＳ 明朝" w:hint="eastAsia"/>
        </w:rPr>
        <w:t>医療費の支払いは、治験担当医師と相談の上、治験依頼者がその健康被害の状況から合理的と認める期間行われます。</w:t>
      </w:r>
    </w:p>
    <w:p w14:paraId="0EA1EEF7" w14:textId="77777777" w:rsidR="00F920E3" w:rsidRDefault="00F920E3">
      <w:pPr>
        <w:pStyle w:val="a6"/>
        <w:ind w:leftChars="324" w:left="713" w:firstLine="0"/>
        <w:rPr>
          <w:rFonts w:ascii="ＭＳ 明朝" w:hAnsi="ＭＳ 明朝"/>
        </w:rPr>
      </w:pPr>
    </w:p>
    <w:p w14:paraId="75594435" w14:textId="77777777" w:rsidR="00F920E3" w:rsidRDefault="00F920E3">
      <w:pPr>
        <w:pStyle w:val="a6"/>
        <w:ind w:leftChars="324" w:left="713" w:firstLine="0"/>
        <w:rPr>
          <w:rFonts w:ascii="ＭＳ 明朝" w:hAnsi="ＭＳ 明朝"/>
        </w:rPr>
      </w:pPr>
      <w:r>
        <w:rPr>
          <w:rFonts w:ascii="ＭＳ 明朝" w:hAnsi="ＭＳ 明朝" w:hint="eastAsia"/>
        </w:rPr>
        <w:t>②　医療手当：</w:t>
      </w:r>
    </w:p>
    <w:p w14:paraId="7C9A9438" w14:textId="77777777" w:rsidR="00F920E3" w:rsidRDefault="00F920E3">
      <w:pPr>
        <w:pStyle w:val="a7"/>
        <w:ind w:leftChars="550" w:left="1210" w:firstLine="210"/>
        <w:rPr>
          <w:rFonts w:hAnsi="ＭＳ 明朝"/>
        </w:rPr>
      </w:pPr>
      <w:r>
        <w:rPr>
          <w:rFonts w:hAnsi="ＭＳ 明朝" w:hint="eastAsia"/>
        </w:rPr>
        <w:t>その健康被害によって治験担当医師の指示に基づいて入院した場合（入院に相当する疾病について、やむを得ず通院した場合も含む）には、その治療に伴う医療費以外の費用（医療手当）として、医薬品副作用被害救済制度</w:t>
      </w:r>
      <w:r>
        <w:rPr>
          <w:rStyle w:val="aa"/>
          <w:rFonts w:hAnsi="ＭＳ 明朝"/>
        </w:rPr>
        <w:footnoteReference w:id="3"/>
      </w:r>
      <w:r>
        <w:rPr>
          <w:rFonts w:hAnsi="ＭＳ 明朝" w:hint="eastAsia"/>
        </w:rPr>
        <w:t>に準じた一定の金額が、治験依頼者から支払われます。</w:t>
      </w:r>
    </w:p>
    <w:p w14:paraId="513528FF" w14:textId="77777777" w:rsidR="00F920E3" w:rsidRDefault="00F920E3">
      <w:pPr>
        <w:pStyle w:val="a7"/>
        <w:ind w:leftChars="550" w:left="1210" w:firstLine="210"/>
        <w:rPr>
          <w:rFonts w:hAnsi="ＭＳ 明朝"/>
        </w:rPr>
      </w:pPr>
      <w:r>
        <w:rPr>
          <w:rFonts w:hAnsi="ＭＳ 明朝" w:hint="eastAsia"/>
        </w:rPr>
        <w:t>医療手当の支払いは、治験担当医師と相談の上、治験依頼者がその健康被害の状況から合理的と認める期間行われます。</w:t>
      </w:r>
    </w:p>
    <w:p w14:paraId="7F7293D4" w14:textId="77777777" w:rsidR="00F920E3" w:rsidRDefault="00F920E3">
      <w:pPr>
        <w:pStyle w:val="a6"/>
        <w:numPr>
          <w:ilvl w:val="12"/>
          <w:numId w:val="0"/>
        </w:numPr>
        <w:ind w:leftChars="95" w:left="209"/>
        <w:rPr>
          <w:rFonts w:ascii="ＭＳ 明朝" w:hAnsi="ＭＳ 明朝"/>
        </w:rPr>
      </w:pPr>
    </w:p>
    <w:p w14:paraId="699E1A02" w14:textId="77777777" w:rsidR="00F920E3" w:rsidRDefault="00F920E3">
      <w:pPr>
        <w:pStyle w:val="a6"/>
        <w:numPr>
          <w:ilvl w:val="12"/>
          <w:numId w:val="0"/>
        </w:numPr>
        <w:ind w:leftChars="95" w:left="209"/>
        <w:rPr>
          <w:rFonts w:ascii="ＭＳ 明朝" w:hAnsi="ＭＳ 明朝"/>
        </w:rPr>
      </w:pPr>
      <w:r>
        <w:rPr>
          <w:rFonts w:ascii="ＭＳ 明朝" w:hAnsi="ＭＳ 明朝" w:hint="eastAsia"/>
        </w:rPr>
        <w:t>③　補償金：</w:t>
      </w:r>
    </w:p>
    <w:p w14:paraId="7158B170" w14:textId="77777777" w:rsidR="00F920E3" w:rsidRDefault="00F920E3">
      <w:pPr>
        <w:pStyle w:val="a7"/>
        <w:tabs>
          <w:tab w:val="num" w:pos="1636"/>
        </w:tabs>
        <w:ind w:leftChars="550" w:left="1210" w:firstLine="210"/>
        <w:rPr>
          <w:rFonts w:hAnsi="ＭＳ 明朝"/>
        </w:rPr>
      </w:pPr>
      <w:r>
        <w:rPr>
          <w:rFonts w:hAnsi="ＭＳ 明朝" w:hint="eastAsia"/>
        </w:rPr>
        <w:t>医薬品副作用被害救済制度に定める障害等級（障害の程度）に該当する健康被害や死亡事故の場合には、医薬品副作用被害救済制度を参考に治験依頼者が設けた治験補償制度により、補償金が支払われます。</w:t>
      </w:r>
    </w:p>
    <w:p w14:paraId="729C1969" w14:textId="77777777" w:rsidR="00F920E3" w:rsidRDefault="00F920E3" w:rsidP="00C4556D">
      <w:pPr>
        <w:pStyle w:val="a7"/>
        <w:numPr>
          <w:ilvl w:val="12"/>
          <w:numId w:val="0"/>
        </w:numPr>
        <w:ind w:leftChars="345" w:left="759"/>
        <w:rPr>
          <w:rFonts w:hAnsi="ＭＳ 明朝"/>
        </w:rPr>
      </w:pPr>
      <w:r>
        <w:rPr>
          <w:rFonts w:hAnsi="ＭＳ 明朝"/>
        </w:rPr>
        <w:br w:type="page"/>
      </w:r>
      <w:r>
        <w:rPr>
          <w:rFonts w:hAnsi="ＭＳ 明朝" w:hint="eastAsia"/>
        </w:rPr>
        <w:lastRenderedPageBreak/>
        <w:t xml:space="preserve">④　留意点　</w:t>
      </w:r>
    </w:p>
    <w:p w14:paraId="6987B792" w14:textId="77777777" w:rsidR="00F920E3" w:rsidRDefault="00F920E3">
      <w:pPr>
        <w:pStyle w:val="a7"/>
        <w:numPr>
          <w:ilvl w:val="0"/>
          <w:numId w:val="1"/>
        </w:numPr>
        <w:ind w:leftChars="327" w:left="899" w:hangingChars="75" w:hanging="180"/>
      </w:pPr>
      <w:r>
        <w:rPr>
          <w:rFonts w:hint="eastAsia"/>
        </w:rPr>
        <w:t>休業補償金（仕事を休んだことによって失われた給与）は支払われません。また、救急・救命のため等の特別な理由が無い限り差額ベッド代も支払われません。</w:t>
      </w:r>
    </w:p>
    <w:p w14:paraId="169A4192" w14:textId="77777777" w:rsidR="00F920E3" w:rsidRDefault="00F920E3">
      <w:pPr>
        <w:pStyle w:val="a7"/>
        <w:numPr>
          <w:ilvl w:val="0"/>
          <w:numId w:val="1"/>
        </w:numPr>
        <w:ind w:leftChars="327" w:left="899" w:hangingChars="75" w:hanging="180"/>
        <w:rPr>
          <w:rFonts w:hAnsi="ＭＳ 明朝"/>
        </w:rPr>
      </w:pPr>
      <w:r>
        <w:rPr>
          <w:rFonts w:hAnsi="ＭＳ 明朝" w:hint="eastAsia"/>
        </w:rPr>
        <w:t>回復可能な健康被害（一時的な痛みなど）にあっては、補償金は支払われませんが、その健康被害の治療に要した医療費及び医療手当は支払われます。</w:t>
      </w:r>
    </w:p>
    <w:p w14:paraId="36D2363C" w14:textId="77777777" w:rsidR="00F920E3" w:rsidRDefault="00F920E3">
      <w:pPr>
        <w:pStyle w:val="a7"/>
        <w:numPr>
          <w:ilvl w:val="0"/>
          <w:numId w:val="1"/>
        </w:numPr>
        <w:tabs>
          <w:tab w:val="left" w:pos="900"/>
        </w:tabs>
        <w:ind w:left="720" w:firstLine="0"/>
      </w:pPr>
      <w:r>
        <w:rPr>
          <w:rFonts w:hAnsi="ＭＳ 明朝" w:hint="eastAsia"/>
        </w:rPr>
        <w:t>医療費、医療手当及び補償金の受給者は一名の方のみとします。</w:t>
      </w:r>
    </w:p>
    <w:p w14:paraId="39777E7A" w14:textId="77777777" w:rsidR="00F920E3" w:rsidRDefault="00F920E3">
      <w:pPr>
        <w:pStyle w:val="a7"/>
        <w:ind w:leftChars="400" w:left="1090" w:hanging="210"/>
        <w:rPr>
          <w:rFonts w:hAnsi="ＭＳ 明朝"/>
        </w:rPr>
      </w:pPr>
    </w:p>
    <w:p w14:paraId="383BF0A1" w14:textId="77777777" w:rsidR="00F920E3" w:rsidRDefault="00F920E3">
      <w:pPr>
        <w:pStyle w:val="a7"/>
        <w:numPr>
          <w:ilvl w:val="12"/>
          <w:numId w:val="0"/>
        </w:numPr>
        <w:ind w:firstLineChars="100" w:firstLine="240"/>
        <w:rPr>
          <w:rFonts w:hAnsi="ＭＳ 明朝"/>
        </w:rPr>
      </w:pPr>
      <w:r>
        <w:rPr>
          <w:rFonts w:hAnsi="ＭＳ 明朝" w:hint="eastAsia"/>
        </w:rPr>
        <w:t>（５）支払い時期</w:t>
      </w:r>
    </w:p>
    <w:p w14:paraId="6E8B0FF3" w14:textId="77777777" w:rsidR="00F920E3" w:rsidRDefault="00F920E3">
      <w:pPr>
        <w:pStyle w:val="a3"/>
        <w:widowControl w:val="0"/>
        <w:tabs>
          <w:tab w:val="clear" w:pos="4252"/>
          <w:tab w:val="clear" w:pos="8504"/>
        </w:tabs>
        <w:adjustRightInd/>
        <w:spacing w:line="240" w:lineRule="auto"/>
        <w:ind w:leftChars="456" w:left="1003" w:firstLineChars="100" w:firstLine="240"/>
        <w:textAlignment w:val="auto"/>
        <w:rPr>
          <w:rFonts w:hAnsi="ＭＳ 明朝"/>
        </w:rPr>
      </w:pPr>
      <w:r>
        <w:rPr>
          <w:rFonts w:hAnsi="ＭＳ 明朝" w:hint="eastAsia"/>
        </w:rPr>
        <w:t>医療費等は、通常請求されてから２～３ヶ月後にあなたの指定する銀行などの口座に振り込まれます。あらかじめご承知おき下さい。</w:t>
      </w:r>
    </w:p>
    <w:p w14:paraId="67EFD7B5" w14:textId="77777777" w:rsidR="00F920E3" w:rsidRDefault="00F920E3">
      <w:pPr>
        <w:pStyle w:val="a3"/>
        <w:widowControl w:val="0"/>
        <w:tabs>
          <w:tab w:val="clear" w:pos="4252"/>
          <w:tab w:val="clear" w:pos="8504"/>
        </w:tabs>
        <w:adjustRightInd/>
        <w:spacing w:line="240" w:lineRule="auto"/>
        <w:ind w:leftChars="456" w:left="1003" w:firstLineChars="100" w:firstLine="240"/>
        <w:textAlignment w:val="auto"/>
        <w:rPr>
          <w:rFonts w:hAnsi="ＭＳ 明朝"/>
          <w:kern w:val="2"/>
          <w:szCs w:val="24"/>
        </w:rPr>
      </w:pPr>
    </w:p>
    <w:p w14:paraId="77333376" w14:textId="77777777" w:rsidR="00F920E3" w:rsidRDefault="00F920E3">
      <w:pPr>
        <w:rPr>
          <w:rFonts w:ascii="ＭＳ 明朝" w:hAnsi="ＭＳ 明朝"/>
          <w:sz w:val="24"/>
        </w:rPr>
      </w:pPr>
      <w:r>
        <w:rPr>
          <w:rFonts w:ascii="ＭＳ 明朝" w:hAnsi="ＭＳ 明朝" w:hint="eastAsia"/>
          <w:sz w:val="24"/>
        </w:rPr>
        <w:t xml:space="preserve">　（６）判定に関して</w:t>
      </w:r>
    </w:p>
    <w:p w14:paraId="024A279D" w14:textId="77777777" w:rsidR="00F920E3" w:rsidRDefault="00F920E3">
      <w:pPr>
        <w:pStyle w:val="a6"/>
        <w:numPr>
          <w:ilvl w:val="0"/>
          <w:numId w:val="5"/>
        </w:numPr>
        <w:ind w:left="1037" w:hanging="357"/>
        <w:rPr>
          <w:rFonts w:ascii="ＭＳ 明朝" w:hAnsi="ＭＳ 明朝"/>
        </w:rPr>
      </w:pPr>
      <w:r>
        <w:rPr>
          <w:rFonts w:hAnsi="ＭＳ 明朝" w:hint="eastAsia"/>
        </w:rPr>
        <w:t>申し出られた健康被害が、あなたが治験に参加したことによって起きたのか否かの判定や障害等級の判定は、治験担当医師の意見を参考に治験依頼者により行われます。判定に不服がある場合は、</w:t>
      </w:r>
      <w:r>
        <w:rPr>
          <w:rFonts w:ascii="ＭＳ 明朝" w:hAnsi="ＭＳ 明朝" w:hint="eastAsia"/>
        </w:rPr>
        <w:t>あなたと治験依頼者が合意した上で医学・法律学の識者などの中立的な第三者からなる判定委員会が開かれます。判定委員会の組織に要する費用は治験依頼者が負担します。治験依頼者はこの判定委員会の意見を尊重します。</w:t>
      </w:r>
    </w:p>
    <w:p w14:paraId="71DE5B51" w14:textId="77777777" w:rsidR="00F920E3" w:rsidRDefault="00F920E3">
      <w:pPr>
        <w:pStyle w:val="a6"/>
        <w:numPr>
          <w:ilvl w:val="0"/>
          <w:numId w:val="5"/>
        </w:numPr>
        <w:ind w:left="1037" w:hanging="357"/>
        <w:rPr>
          <w:rFonts w:ascii="ＭＳ 明朝" w:hAnsi="ＭＳ 明朝"/>
        </w:rPr>
      </w:pPr>
      <w:r>
        <w:rPr>
          <w:rFonts w:ascii="ＭＳ 明朝" w:hAnsi="ＭＳ 明朝" w:hint="eastAsia"/>
        </w:rPr>
        <w:t>この判定委員会は、医学的判定を求めるところですので金額等の問題には関与しません。もし、この判定委員会の判定に不服がある場合は、通常の民事訴訟手続により裁判を受けることもできます。</w:t>
      </w:r>
    </w:p>
    <w:p w14:paraId="7A6235D9" w14:textId="77777777" w:rsidR="00F920E3" w:rsidRDefault="00F920E3">
      <w:pPr>
        <w:pStyle w:val="a4"/>
        <w:tabs>
          <w:tab w:val="clear" w:pos="4252"/>
          <w:tab w:val="clear" w:pos="8504"/>
        </w:tabs>
        <w:snapToGrid/>
        <w:rPr>
          <w:rFonts w:ascii="ＭＳ 明朝" w:hAnsi="ＭＳ 明朝"/>
          <w:sz w:val="24"/>
        </w:rPr>
      </w:pPr>
    </w:p>
    <w:p w14:paraId="24B8CDAE" w14:textId="77777777" w:rsidR="00F920E3" w:rsidRDefault="00F920E3">
      <w:pPr>
        <w:pStyle w:val="a3"/>
        <w:widowControl w:val="0"/>
        <w:tabs>
          <w:tab w:val="clear" w:pos="4252"/>
          <w:tab w:val="clear" w:pos="8504"/>
        </w:tabs>
        <w:adjustRightInd/>
        <w:spacing w:line="240" w:lineRule="auto"/>
        <w:textAlignment w:val="auto"/>
        <w:rPr>
          <w:rFonts w:hAnsi="ＭＳ 明朝"/>
          <w:kern w:val="2"/>
          <w:szCs w:val="24"/>
        </w:rPr>
      </w:pPr>
      <w:r>
        <w:rPr>
          <w:rFonts w:hAnsi="ＭＳ 明朝" w:hint="eastAsia"/>
          <w:kern w:val="2"/>
          <w:szCs w:val="24"/>
        </w:rPr>
        <w:t>２）補償の申し出から補償手続きまで</w:t>
      </w:r>
    </w:p>
    <w:p w14:paraId="60B74BD3" w14:textId="0BC44859" w:rsidR="00F920E3" w:rsidRDefault="00F920E3">
      <w:pPr>
        <w:pStyle w:val="a7"/>
        <w:numPr>
          <w:ilvl w:val="0"/>
          <w:numId w:val="1"/>
        </w:numPr>
        <w:ind w:leftChars="250" w:left="760"/>
        <w:rPr>
          <w:rFonts w:hAnsi="ＭＳ 明朝"/>
        </w:rPr>
      </w:pPr>
      <w:r>
        <w:rPr>
          <w:rFonts w:hAnsi="ＭＳ 明朝" w:hint="eastAsia"/>
        </w:rPr>
        <w:t>副作用等の健康被害があったと思われる場合には、治験担当医師もしくは</w:t>
      </w:r>
      <w:r w:rsidR="0005244F">
        <w:rPr>
          <w:rFonts w:hAnsi="ＭＳ 明朝" w:hint="eastAsia"/>
        </w:rPr>
        <w:t>治験</w:t>
      </w:r>
      <w:r w:rsidR="000B0467">
        <w:rPr>
          <w:rFonts w:hAnsi="ＭＳ 明朝" w:hint="eastAsia"/>
        </w:rPr>
        <w:t>支援</w:t>
      </w:r>
      <w:r>
        <w:rPr>
          <w:rFonts w:hAnsi="ＭＳ 明朝" w:hint="eastAsia"/>
        </w:rPr>
        <w:t>センターに申し出を行って下さい。</w:t>
      </w:r>
    </w:p>
    <w:p w14:paraId="72E4BFA8" w14:textId="77777777" w:rsidR="00F920E3" w:rsidRDefault="00F920E3">
      <w:pPr>
        <w:pStyle w:val="a7"/>
        <w:numPr>
          <w:ilvl w:val="0"/>
          <w:numId w:val="1"/>
        </w:numPr>
        <w:ind w:leftChars="250" w:left="760"/>
        <w:rPr>
          <w:rFonts w:hAnsi="ＭＳ 明朝"/>
        </w:rPr>
      </w:pPr>
      <w:r>
        <w:rPr>
          <w:rFonts w:hAnsi="ＭＳ 明朝" w:hint="eastAsia"/>
        </w:rPr>
        <w:t>その申し出が補償の対象と考えられる健康被害の場合、あなた又はご家族等とご相談の上、当病院が治験依頼者に連絡します。その際必要な最初の手続きは当病院が実施いたします。</w:t>
      </w:r>
    </w:p>
    <w:p w14:paraId="4C998059" w14:textId="77777777" w:rsidR="00F920E3" w:rsidRDefault="00F920E3">
      <w:pPr>
        <w:pStyle w:val="a7"/>
        <w:numPr>
          <w:ilvl w:val="0"/>
          <w:numId w:val="1"/>
        </w:numPr>
        <w:ind w:leftChars="250" w:left="760"/>
        <w:rPr>
          <w:rFonts w:hAnsi="ＭＳ 明朝"/>
        </w:rPr>
      </w:pPr>
      <w:r>
        <w:rPr>
          <w:rFonts w:hAnsi="ＭＳ 明朝" w:hint="eastAsia"/>
        </w:rPr>
        <w:t>医療費等をお支払いすることになる場合には、銀行などの口座番号をお聞きしたり、支払い明細書や健康保険証（あるいは免許証）の写しなどの必要書類を提出して頂くことがありますのであらかじめご承知おき下さい。</w:t>
      </w:r>
    </w:p>
    <w:p w14:paraId="37DDBAF6" w14:textId="68D0BAD7" w:rsidR="00F920E3" w:rsidRDefault="00F920E3">
      <w:pPr>
        <w:pStyle w:val="a7"/>
        <w:numPr>
          <w:ilvl w:val="0"/>
          <w:numId w:val="1"/>
        </w:numPr>
        <w:ind w:leftChars="250" w:left="760"/>
      </w:pPr>
      <w:r>
        <w:rPr>
          <w:rFonts w:hint="eastAsia"/>
        </w:rPr>
        <w:t>この他、補償に関しご質問等がございましたら、治験担当医師、</w:t>
      </w:r>
      <w:r w:rsidR="0005244F">
        <w:rPr>
          <w:rFonts w:hint="eastAsia"/>
        </w:rPr>
        <w:t>治験</w:t>
      </w:r>
      <w:r w:rsidR="000B0467">
        <w:rPr>
          <w:rFonts w:hint="eastAsia"/>
        </w:rPr>
        <w:t>支援</w:t>
      </w:r>
      <w:r>
        <w:rPr>
          <w:rFonts w:hint="eastAsia"/>
        </w:rPr>
        <w:t>センターに遠慮なくお申し出下さい。</w:t>
      </w:r>
    </w:p>
    <w:sectPr w:rsidR="00F920E3" w:rsidSect="00C4556D">
      <w:headerReference w:type="default" r:id="rId8"/>
      <w:footerReference w:type="default" r:id="rId9"/>
      <w:headerReference w:type="first" r:id="rId10"/>
      <w:footerReference w:type="first" r:id="rId11"/>
      <w:type w:val="oddPage"/>
      <w:pgSz w:w="11906" w:h="16838" w:code="9"/>
      <w:pgMar w:top="1580" w:right="1701" w:bottom="1400" w:left="1701" w:header="720" w:footer="60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87DD1" w14:textId="77777777" w:rsidR="00736455" w:rsidRDefault="00736455">
      <w:r>
        <w:separator/>
      </w:r>
    </w:p>
  </w:endnote>
  <w:endnote w:type="continuationSeparator" w:id="0">
    <w:p w14:paraId="68D93505" w14:textId="77777777" w:rsidR="00736455" w:rsidRDefault="0073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incho">
    <w:altName w:val="明朝"/>
    <w:panose1 w:val="02020609040305080305"/>
    <w:charset w:val="80"/>
    <w:family w:val="roman"/>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7B5A40" w14:textId="77777777" w:rsidR="00322D79" w:rsidRPr="00C4556D" w:rsidRDefault="00322D79">
    <w:pPr>
      <w:pStyle w:val="a3"/>
      <w:rPr>
        <w:rFonts w:ascii="Times New Roman" w:hAnsi="Times New Roman"/>
        <w:sz w:val="22"/>
        <w:szCs w:val="22"/>
      </w:rPr>
    </w:pPr>
    <w:r>
      <w:rPr>
        <w:rFonts w:ascii="Times New Roman" w:hAnsi="Times New Roman"/>
        <w:szCs w:val="21"/>
      </w:rPr>
      <w:tab/>
    </w:r>
    <w:r w:rsidRPr="00C4556D">
      <w:rPr>
        <w:rFonts w:ascii="Times New Roman" w:hAnsi="Times New Roman"/>
        <w:sz w:val="22"/>
        <w:szCs w:val="22"/>
      </w:rPr>
      <w:fldChar w:fldCharType="begin"/>
    </w:r>
    <w:r w:rsidRPr="00C4556D">
      <w:rPr>
        <w:rFonts w:ascii="Times New Roman" w:hAnsi="Times New Roman"/>
        <w:sz w:val="22"/>
        <w:szCs w:val="22"/>
      </w:rPr>
      <w:instrText xml:space="preserve"> PAGE   \* MERGEFORMAT </w:instrText>
    </w:r>
    <w:r w:rsidRPr="00C4556D">
      <w:rPr>
        <w:rFonts w:ascii="Times New Roman" w:hAnsi="Times New Roman"/>
        <w:sz w:val="22"/>
        <w:szCs w:val="22"/>
      </w:rPr>
      <w:fldChar w:fldCharType="separate"/>
    </w:r>
    <w:r w:rsidR="0060163A" w:rsidRPr="0060163A">
      <w:rPr>
        <w:rFonts w:ascii="Times New Roman" w:hAnsi="Times New Roman"/>
        <w:noProof/>
        <w:sz w:val="22"/>
        <w:szCs w:val="22"/>
        <w:lang w:val="ja-JP"/>
      </w:rPr>
      <w:t>1</w:t>
    </w:r>
    <w:r w:rsidRPr="00C4556D">
      <w:rPr>
        <w:rFonts w:ascii="Times New Roman" w:hAnsi="Times New Roman"/>
        <w:sz w:val="22"/>
        <w:szCs w:val="22"/>
      </w:rPr>
      <w:fldChar w:fldCharType="end"/>
    </w:r>
    <w:r w:rsidRPr="00C4556D">
      <w:rPr>
        <w:rFonts w:ascii="Times New Roman" w:hAnsi="Times New Roman"/>
        <w:sz w:val="22"/>
        <w:szCs w:val="22"/>
      </w:rPr>
      <w:t>／</w:t>
    </w:r>
    <w:r w:rsidR="00347112" w:rsidRPr="00C4556D">
      <w:rPr>
        <w:rFonts w:ascii="Times New Roman" w:hAnsi="Times New Roman" w:hint="eastAsia"/>
        <w:sz w:val="22"/>
        <w:szCs w:val="22"/>
      </w:rPr>
      <w:t>4</w:t>
    </w:r>
  </w:p>
  <w:p w14:paraId="1F4212FB" w14:textId="77777777" w:rsidR="00322D79" w:rsidRPr="00C4556D" w:rsidRDefault="00347112" w:rsidP="0060163A">
    <w:pPr>
      <w:pStyle w:val="a3"/>
      <w:jc w:val="right"/>
      <w:rPr>
        <w:sz w:val="18"/>
        <w:szCs w:val="18"/>
      </w:rPr>
    </w:pPr>
    <w:r w:rsidRPr="00C4556D">
      <w:rPr>
        <w:rFonts w:ascii="ＭＳ Ｐゴシック" w:eastAsia="ＭＳ Ｐゴシック" w:hAnsi="ＭＳ Ｐゴシック" w:hint="eastAsia"/>
        <w:sz w:val="18"/>
        <w:szCs w:val="18"/>
      </w:rPr>
      <w:t>111121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6ECD4" w14:textId="77777777" w:rsidR="00322D79" w:rsidRDefault="00322D79">
    <w:pPr>
      <w:pStyle w:val="a3"/>
      <w:rPr>
        <w:rFonts w:ascii="Times New Roman" w:hAnsi="Times New Roman"/>
        <w:szCs w:val="21"/>
      </w:rPr>
    </w:pPr>
    <w:r>
      <w:rPr>
        <w:rFonts w:ascii="Times New Roman" w:hAnsi="Times New Roman"/>
        <w:szCs w:val="21"/>
      </w:rPr>
      <w:tab/>
      <w:t xml:space="preserve"> </w:t>
    </w:r>
    <w:r>
      <w:rPr>
        <w:rFonts w:ascii="Times New Roman" w:hAnsi="Times New Roman"/>
        <w:szCs w:val="21"/>
      </w:rPr>
      <w:fldChar w:fldCharType="begin"/>
    </w:r>
    <w:r>
      <w:rPr>
        <w:rFonts w:ascii="Times New Roman" w:hAnsi="Times New Roman"/>
        <w:szCs w:val="21"/>
      </w:rPr>
      <w:instrText xml:space="preserve"> PAGE </w:instrText>
    </w:r>
    <w:r>
      <w:rPr>
        <w:rFonts w:ascii="Times New Roman" w:hAnsi="Times New Roman"/>
        <w:szCs w:val="21"/>
      </w:rPr>
      <w:fldChar w:fldCharType="separate"/>
    </w:r>
    <w:r>
      <w:rPr>
        <w:rFonts w:ascii="Times New Roman" w:hAnsi="Times New Roman"/>
        <w:noProof/>
        <w:szCs w:val="21"/>
      </w:rPr>
      <w:t>1</w:t>
    </w:r>
    <w:r>
      <w:rPr>
        <w:rFonts w:ascii="Times New Roman" w:hAnsi="Times New Roman"/>
        <w:szCs w:val="21"/>
      </w:rPr>
      <w:fldChar w:fldCharType="end"/>
    </w:r>
    <w:r>
      <w:rPr>
        <w:rFonts w:ascii="Times New Roman" w:hAnsi="Times New Roman" w:hint="eastAsia"/>
        <w:szCs w:val="21"/>
      </w:rPr>
      <w:t>／</w:t>
    </w:r>
    <w:r>
      <w:rPr>
        <w:rFonts w:ascii="Times New Roman" w:hAnsi="Times New Roman" w:hint="eastAsia"/>
        <w:szCs w:val="21"/>
      </w:rPr>
      <w:t>4</w:t>
    </w:r>
  </w:p>
  <w:p w14:paraId="6A383F5B" w14:textId="77777777" w:rsidR="00322D79" w:rsidRPr="00AA3405" w:rsidRDefault="00000000" w:rsidP="00B819E9">
    <w:pPr>
      <w:pStyle w:val="a3"/>
      <w:jc w:val="right"/>
      <w:rPr>
        <w:rFonts w:ascii="ＭＳ Ｐゴシック" w:eastAsia="ＭＳ Ｐゴシック" w:hAnsi="ＭＳ Ｐゴシック"/>
        <w:sz w:val="18"/>
        <w:szCs w:val="18"/>
      </w:rPr>
    </w:pPr>
    <w:r>
      <w:rPr>
        <w:rFonts w:ascii="ＭＳ Ｐゴシック" w:eastAsia="ＭＳ Ｐゴシック" w:hAnsi="ＭＳ Ｐゴシック"/>
        <w:noProof/>
        <w:sz w:val="18"/>
        <w:szCs w:val="18"/>
      </w:rPr>
      <w:pict w14:anchorId="5C5C1F76">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_x0000_s1026" type="#_x0000_t48" alt="線吹き出し 3 (枠付き): ○○科もしくは空欄" style="position:absolute;left:0;text-align:left;margin-left:215.1pt;margin-top:-116pt;width:157.7pt;height:42.75pt;z-index:1" adj="27962,56185,27736,4547,22422,4547,13683,32034" strokecolor="#f60">
          <v:textbox style="mso-next-textbox:#_x0000_s1026">
            <w:txbxContent>
              <w:p w14:paraId="340E1FCA" w14:textId="77777777" w:rsidR="00322D79" w:rsidRDefault="00322D79" w:rsidP="00B819E9">
                <w:r>
                  <w:rPr>
                    <w:rFonts w:hint="eastAsia"/>
                  </w:rPr>
                  <w:t>製本時には不要な数字となるので、削除する。</w:t>
                </w:r>
              </w:p>
              <w:p w14:paraId="1CE65EB4" w14:textId="77777777" w:rsidR="00322D79" w:rsidRDefault="00322D79" w:rsidP="00B819E9"/>
            </w:txbxContent>
          </v:textbox>
          <o:callout v:ext="edit" minusx="t" minusy="t"/>
        </v:shape>
      </w:pict>
    </w:r>
    <w:r w:rsidR="00322D79">
      <w:rPr>
        <w:rFonts w:ascii="ＭＳ Ｐゴシック" w:eastAsia="ＭＳ Ｐゴシック" w:hAnsi="ＭＳ Ｐゴシック" w:hint="eastAsia"/>
        <w:sz w:val="18"/>
        <w:szCs w:val="18"/>
      </w:rPr>
      <w:t>111121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D6E25" w14:textId="77777777" w:rsidR="00736455" w:rsidRDefault="00736455">
      <w:r>
        <w:separator/>
      </w:r>
    </w:p>
  </w:footnote>
  <w:footnote w:type="continuationSeparator" w:id="0">
    <w:p w14:paraId="28A2847E" w14:textId="77777777" w:rsidR="00736455" w:rsidRDefault="00736455">
      <w:r>
        <w:continuationSeparator/>
      </w:r>
    </w:p>
  </w:footnote>
  <w:footnote w:id="1">
    <w:p w14:paraId="552FD812" w14:textId="77777777" w:rsidR="00322D79" w:rsidRDefault="00322D79">
      <w:pPr>
        <w:pStyle w:val="a9"/>
      </w:pPr>
      <w:r>
        <w:rPr>
          <w:rStyle w:val="aa"/>
        </w:rPr>
        <w:footnoteRef/>
      </w:r>
      <w:r>
        <w:rPr>
          <w:rFonts w:hint="eastAsia"/>
        </w:rPr>
        <w:t xml:space="preserve">　補償金：障害補償金、遺族補償金及び葬祭料が含まれます。</w:t>
      </w:r>
    </w:p>
  </w:footnote>
  <w:footnote w:id="2">
    <w:p w14:paraId="2780FB17" w14:textId="77777777" w:rsidR="00322D79" w:rsidRDefault="00322D79">
      <w:pPr>
        <w:pStyle w:val="a9"/>
        <w:ind w:left="2220" w:hangingChars="1057" w:hanging="2220"/>
      </w:pPr>
      <w:r>
        <w:rPr>
          <w:rStyle w:val="aa"/>
        </w:rPr>
        <w:footnoteRef/>
      </w:r>
      <w:r>
        <w:t xml:space="preserve"> </w:t>
      </w:r>
      <w:r>
        <w:rPr>
          <w:rFonts w:hint="eastAsia"/>
        </w:rPr>
        <w:t xml:space="preserve"> </w:t>
      </w:r>
      <w:r>
        <w:rPr>
          <w:rFonts w:hint="eastAsia"/>
        </w:rPr>
        <w:t>高額療養費制度：高額の治療費負担を軽くするために国により定められた制度で、ある</w:t>
      </w:r>
    </w:p>
    <w:p w14:paraId="1A2D5EF3" w14:textId="77777777" w:rsidR="00322D79" w:rsidRDefault="00322D79">
      <w:pPr>
        <w:pStyle w:val="a9"/>
        <w:ind w:leftChars="900" w:left="1980"/>
      </w:pPr>
      <w:r>
        <w:rPr>
          <w:rFonts w:hint="eastAsia"/>
        </w:rPr>
        <w:t>一定額を超えた医療費が後で国から返金される制度</w:t>
      </w:r>
    </w:p>
  </w:footnote>
  <w:footnote w:id="3">
    <w:p w14:paraId="59A04F97" w14:textId="77777777" w:rsidR="00322D79" w:rsidRDefault="00322D79">
      <w:pPr>
        <w:pStyle w:val="a9"/>
        <w:ind w:left="3060" w:hangingChars="1457" w:hanging="3060"/>
      </w:pPr>
      <w:r>
        <w:rPr>
          <w:rStyle w:val="aa"/>
        </w:rPr>
        <w:footnoteRef/>
      </w:r>
      <w:r>
        <w:t xml:space="preserve"> </w:t>
      </w:r>
      <w:r>
        <w:rPr>
          <w:rFonts w:hint="eastAsia"/>
        </w:rPr>
        <w:t xml:space="preserve"> </w:t>
      </w:r>
      <w:r>
        <w:rPr>
          <w:rFonts w:hAnsi="ＭＳ 明朝" w:hint="eastAsia"/>
        </w:rPr>
        <w:t>医薬品副作用被害救済制度：</w:t>
      </w:r>
      <w:r>
        <w:rPr>
          <w:rFonts w:ascii="ＭＳ 明朝" w:hAnsi="ＭＳ 明朝" w:hint="eastAsia"/>
        </w:rPr>
        <w:t>国から承認を受けた特定の医薬品により被った副作用に対し、後で国から治療費が返金される制度</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14629" w14:textId="77777777" w:rsidR="00322D79" w:rsidRPr="00C4556D" w:rsidRDefault="00322D79" w:rsidP="00C4556D">
    <w:pPr>
      <w:pStyle w:val="a4"/>
      <w:tabs>
        <w:tab w:val="clear" w:pos="8504"/>
        <w:tab w:val="right" w:pos="9072"/>
      </w:tabs>
      <w:spacing w:line="240" w:lineRule="exact"/>
      <w:ind w:firstLineChars="2500" w:firstLine="4500"/>
      <w:jc w:val="right"/>
      <w:rPr>
        <w:sz w:val="18"/>
        <w:szCs w:val="18"/>
      </w:rPr>
    </w:pPr>
    <w:r w:rsidRPr="00C4556D">
      <w:rPr>
        <w:rFonts w:hint="eastAsia"/>
        <w:sz w:val="18"/>
        <w:szCs w:val="18"/>
      </w:rPr>
      <w:t xml:space="preserve">整理番号：○○○○○○　　　　　　　　</w:t>
    </w:r>
  </w:p>
  <w:p w14:paraId="545D66BD" w14:textId="77777777" w:rsidR="00322D79" w:rsidRPr="00C4556D" w:rsidRDefault="00322D79" w:rsidP="00C4556D">
    <w:pPr>
      <w:pStyle w:val="a4"/>
      <w:tabs>
        <w:tab w:val="clear" w:pos="8504"/>
        <w:tab w:val="right" w:pos="9072"/>
      </w:tabs>
      <w:spacing w:line="240" w:lineRule="exact"/>
      <w:ind w:firstLineChars="2100" w:firstLine="3780"/>
      <w:jc w:val="right"/>
      <w:rPr>
        <w:sz w:val="18"/>
        <w:szCs w:val="18"/>
      </w:rPr>
    </w:pPr>
    <w:r w:rsidRPr="00C4556D">
      <w:rPr>
        <w:rFonts w:hint="eastAsia"/>
        <w:sz w:val="18"/>
        <w:szCs w:val="18"/>
      </w:rPr>
      <w:t xml:space="preserve">治験実施計画書番号：○○○○○　　　　　　　</w:t>
    </w:r>
  </w:p>
  <w:p w14:paraId="1E3B4451" w14:textId="77777777" w:rsidR="00322D79" w:rsidRPr="00C4556D" w:rsidRDefault="00322D79" w:rsidP="00C4556D">
    <w:pPr>
      <w:pStyle w:val="a4"/>
      <w:spacing w:line="240" w:lineRule="exact"/>
      <w:ind w:firstLineChars="2500" w:firstLine="4500"/>
      <w:jc w:val="right"/>
      <w:rPr>
        <w:sz w:val="18"/>
        <w:szCs w:val="18"/>
      </w:rPr>
    </w:pPr>
    <w:r w:rsidRPr="00C4556D">
      <w:rPr>
        <w:rFonts w:hint="eastAsia"/>
        <w:sz w:val="18"/>
        <w:szCs w:val="18"/>
      </w:rPr>
      <w:t>名古屋大学医学部附属病院　第１版</w:t>
    </w:r>
  </w:p>
  <w:p w14:paraId="62B8A13A" w14:textId="77777777" w:rsidR="00322D79" w:rsidRPr="00C4556D" w:rsidRDefault="00322D79" w:rsidP="00C4556D">
    <w:pPr>
      <w:pStyle w:val="a4"/>
      <w:tabs>
        <w:tab w:val="clear" w:pos="8504"/>
        <w:tab w:val="right" w:pos="9072"/>
      </w:tabs>
      <w:spacing w:line="240" w:lineRule="exact"/>
      <w:ind w:firstLineChars="2500" w:firstLine="4500"/>
      <w:jc w:val="right"/>
      <w:rPr>
        <w:sz w:val="18"/>
        <w:szCs w:val="18"/>
      </w:rPr>
    </w:pPr>
    <w:r w:rsidRPr="00C4556D">
      <w:rPr>
        <w:rFonts w:hint="eastAsia"/>
        <w:sz w:val="18"/>
        <w:szCs w:val="18"/>
      </w:rPr>
      <w:t>作成日：○○○○年○○月○○日</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B02671" w14:textId="77777777" w:rsidR="00322D79" w:rsidRDefault="00322D79" w:rsidP="00C4556D">
    <w:pPr>
      <w:pStyle w:val="a4"/>
      <w:tabs>
        <w:tab w:val="clear" w:pos="8504"/>
        <w:tab w:val="right" w:pos="9072"/>
      </w:tabs>
      <w:spacing w:line="240" w:lineRule="exact"/>
      <w:ind w:firstLineChars="2500" w:firstLine="5000"/>
      <w:jc w:val="right"/>
      <w:rPr>
        <w:sz w:val="20"/>
      </w:rPr>
    </w:pPr>
    <w:r>
      <w:rPr>
        <w:rFonts w:hint="eastAsia"/>
        <w:sz w:val="20"/>
      </w:rPr>
      <w:t xml:space="preserve">整理番号：○○○○○○　　　　　　　　</w:t>
    </w:r>
  </w:p>
  <w:p w14:paraId="58BF8774" w14:textId="77777777" w:rsidR="00322D79" w:rsidRDefault="00322D79" w:rsidP="00C4556D">
    <w:pPr>
      <w:pStyle w:val="a4"/>
      <w:tabs>
        <w:tab w:val="clear" w:pos="8504"/>
        <w:tab w:val="right" w:pos="9072"/>
      </w:tabs>
      <w:spacing w:line="240" w:lineRule="exact"/>
      <w:ind w:firstLineChars="2100" w:firstLine="4200"/>
      <w:jc w:val="right"/>
      <w:rPr>
        <w:sz w:val="20"/>
      </w:rPr>
    </w:pPr>
    <w:r>
      <w:rPr>
        <w:rFonts w:hint="eastAsia"/>
        <w:sz w:val="20"/>
      </w:rPr>
      <w:t>治験実施計画書番号：○○○○○（</w:t>
    </w:r>
    <w:r>
      <w:rPr>
        <w:rFonts w:hint="eastAsia"/>
        <w:sz w:val="20"/>
      </w:rPr>
      <w:t>ver.</w:t>
    </w:r>
    <w:r>
      <w:rPr>
        <w:rFonts w:hint="eastAsia"/>
        <w:sz w:val="20"/>
      </w:rPr>
      <w:t xml:space="preserve">○　）　　　　　　　</w:t>
    </w:r>
  </w:p>
  <w:p w14:paraId="46BC5524" w14:textId="77777777" w:rsidR="00322D79" w:rsidRDefault="00322D79" w:rsidP="00C4556D">
    <w:pPr>
      <w:pStyle w:val="a4"/>
      <w:spacing w:line="240" w:lineRule="exact"/>
      <w:ind w:firstLineChars="2500" w:firstLine="5000"/>
      <w:jc w:val="right"/>
      <w:rPr>
        <w:sz w:val="20"/>
      </w:rPr>
    </w:pPr>
    <w:r>
      <w:rPr>
        <w:rFonts w:hint="eastAsia"/>
        <w:sz w:val="20"/>
      </w:rPr>
      <w:t>名古屋大学医学部附属病院　第１版</w:t>
    </w:r>
  </w:p>
  <w:p w14:paraId="421B246A" w14:textId="77777777" w:rsidR="00322D79" w:rsidRDefault="00322D79" w:rsidP="00C4556D">
    <w:pPr>
      <w:pStyle w:val="a4"/>
      <w:tabs>
        <w:tab w:val="clear" w:pos="8504"/>
        <w:tab w:val="right" w:pos="9072"/>
      </w:tabs>
      <w:spacing w:line="240" w:lineRule="exact"/>
      <w:ind w:firstLineChars="2500" w:firstLine="5000"/>
      <w:jc w:val="right"/>
    </w:pPr>
    <w:r>
      <w:rPr>
        <w:rFonts w:hint="eastAsia"/>
        <w:sz w:val="20"/>
      </w:rPr>
      <w:t>作成日：○○○○年○○月○○日</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BD84F3CA"/>
    <w:lvl w:ilvl="0">
      <w:numFmt w:val="decimal"/>
      <w:lvlText w:val="*"/>
      <w:lvlJc w:val="left"/>
    </w:lvl>
  </w:abstractNum>
  <w:abstractNum w:abstractNumId="1" w15:restartNumberingAfterBreak="0">
    <w:nsid w:val="3E8C47A9"/>
    <w:multiLevelType w:val="singleLevel"/>
    <w:tmpl w:val="A05EC6F4"/>
    <w:lvl w:ilvl="0">
      <w:start w:val="1"/>
      <w:numFmt w:val="decimalEnclosedCircle"/>
      <w:lvlText w:val="%1"/>
      <w:legacy w:legacy="1" w:legacySpace="0" w:legacyIndent="454"/>
      <w:lvlJc w:val="left"/>
      <w:pPr>
        <w:ind w:left="1134" w:hanging="454"/>
      </w:pPr>
    </w:lvl>
  </w:abstractNum>
  <w:abstractNum w:abstractNumId="2" w15:restartNumberingAfterBreak="0">
    <w:nsid w:val="513364CB"/>
    <w:multiLevelType w:val="singleLevel"/>
    <w:tmpl w:val="A05EC6F4"/>
    <w:lvl w:ilvl="0">
      <w:start w:val="1"/>
      <w:numFmt w:val="decimalEnclosedCircle"/>
      <w:lvlText w:val="%1"/>
      <w:legacy w:legacy="1" w:legacySpace="0" w:legacyIndent="454"/>
      <w:lvlJc w:val="left"/>
      <w:pPr>
        <w:ind w:left="1134" w:hanging="454"/>
      </w:pPr>
    </w:lvl>
  </w:abstractNum>
  <w:abstractNum w:abstractNumId="3" w15:restartNumberingAfterBreak="0">
    <w:nsid w:val="5AB21CF7"/>
    <w:multiLevelType w:val="singleLevel"/>
    <w:tmpl w:val="A05EC6F4"/>
    <w:lvl w:ilvl="0">
      <w:start w:val="1"/>
      <w:numFmt w:val="decimalEnclosedCircle"/>
      <w:lvlText w:val="%1"/>
      <w:legacy w:legacy="1" w:legacySpace="0" w:legacyIndent="454"/>
      <w:lvlJc w:val="left"/>
      <w:pPr>
        <w:ind w:left="1134" w:hanging="454"/>
      </w:pPr>
    </w:lvl>
  </w:abstractNum>
  <w:abstractNum w:abstractNumId="4" w15:restartNumberingAfterBreak="0">
    <w:nsid w:val="7A431D86"/>
    <w:multiLevelType w:val="hybridMultilevel"/>
    <w:tmpl w:val="0A20CA34"/>
    <w:lvl w:ilvl="0" w:tplc="BCDCF0DE">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num w:numId="1" w16cid:durableId="183401383">
    <w:abstractNumId w:val="0"/>
    <w:lvlOverride w:ilvl="0">
      <w:lvl w:ilvl="0">
        <w:start w:val="1"/>
        <w:numFmt w:val="bullet"/>
        <w:lvlText w:val="・"/>
        <w:legacy w:legacy="1" w:legacySpace="0" w:legacyIndent="210"/>
        <w:lvlJc w:val="left"/>
        <w:pPr>
          <w:ind w:left="210" w:hanging="210"/>
        </w:pPr>
        <w:rPr>
          <w:b w:val="0"/>
          <w:i w:val="0"/>
          <w:sz w:val="21"/>
        </w:rPr>
      </w:lvl>
    </w:lvlOverride>
  </w:num>
  <w:num w:numId="2" w16cid:durableId="408816642">
    <w:abstractNumId w:val="2"/>
  </w:num>
  <w:num w:numId="3" w16cid:durableId="1275869433">
    <w:abstractNumId w:val="1"/>
  </w:num>
  <w:num w:numId="4" w16cid:durableId="2030836230">
    <w:abstractNumId w:val="3"/>
  </w:num>
  <w:num w:numId="5" w16cid:durableId="207738793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NotTrackMoves/>
  <w:defaultTabStop w:val="840"/>
  <w:drawingGridHorizontalSpacing w:val="110"/>
  <w:displayHorizontalDrawingGridEvery w:val="0"/>
  <w:displayVerticalDrawingGridEvery w:val="2"/>
  <w:characterSpacingControl w:val="compressPunctuation"/>
  <w:hdrShapeDefaults>
    <o:shapedefaults v:ext="edit" spidmax="2051">
      <v:textbox inset="5.85pt,.7pt,5.85pt,.7pt"/>
    </o:shapedefaults>
    <o:shapelayout v:ext="edit">
      <o:idmap v:ext="edit" data="1"/>
      <o:rules v:ext="edit">
        <o:r id="V:Rule1" type="callout" idref="#_x0000_s1026"/>
      </o:rules>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07971"/>
    <w:rsid w:val="00047FA5"/>
    <w:rsid w:val="0005244F"/>
    <w:rsid w:val="0008759F"/>
    <w:rsid w:val="000B0467"/>
    <w:rsid w:val="000F2F72"/>
    <w:rsid w:val="00140595"/>
    <w:rsid w:val="002604FE"/>
    <w:rsid w:val="00263884"/>
    <w:rsid w:val="002C16AD"/>
    <w:rsid w:val="002D0BFB"/>
    <w:rsid w:val="00307971"/>
    <w:rsid w:val="003145E7"/>
    <w:rsid w:val="00322D79"/>
    <w:rsid w:val="00347112"/>
    <w:rsid w:val="003B472C"/>
    <w:rsid w:val="004136D6"/>
    <w:rsid w:val="00495D93"/>
    <w:rsid w:val="0060163A"/>
    <w:rsid w:val="00640064"/>
    <w:rsid w:val="00640948"/>
    <w:rsid w:val="00642CF3"/>
    <w:rsid w:val="00712231"/>
    <w:rsid w:val="00736455"/>
    <w:rsid w:val="00744785"/>
    <w:rsid w:val="00870E1F"/>
    <w:rsid w:val="0094209A"/>
    <w:rsid w:val="00AA3405"/>
    <w:rsid w:val="00AE0FFE"/>
    <w:rsid w:val="00B379D2"/>
    <w:rsid w:val="00B37D43"/>
    <w:rsid w:val="00B56BE1"/>
    <w:rsid w:val="00B819E9"/>
    <w:rsid w:val="00B95CF7"/>
    <w:rsid w:val="00C04606"/>
    <w:rsid w:val="00C23258"/>
    <w:rsid w:val="00C4556D"/>
    <w:rsid w:val="00CB4C62"/>
    <w:rsid w:val="00CC14A6"/>
    <w:rsid w:val="00CF24E8"/>
    <w:rsid w:val="00CF2A11"/>
    <w:rsid w:val="00D054EC"/>
    <w:rsid w:val="00D16A1C"/>
    <w:rsid w:val="00EA564E"/>
    <w:rsid w:val="00F124BB"/>
    <w:rsid w:val="00F13A65"/>
    <w:rsid w:val="00F920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rules v:ext="edit">
        <o:r id="V:Rule1" type="callout" idref="#_x0000_s2050"/>
      </o:rules>
    </o:shapelayout>
  </w:shapeDefaults>
  <w:decimalSymbol w:val="."/>
  <w:listSeparator w:val=","/>
  <w14:docId w14:val="08EEA8A2"/>
  <w15:chartTrackingRefBased/>
  <w15:docId w15:val="{3E2EEC72-D01B-430C-A510-000F720B3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widowControl/>
      <w:tabs>
        <w:tab w:val="center" w:pos="4252"/>
        <w:tab w:val="right" w:pos="8504"/>
      </w:tabs>
      <w:adjustRightInd w:val="0"/>
      <w:spacing w:line="360" w:lineRule="atLeast"/>
      <w:textAlignment w:val="baseline"/>
    </w:pPr>
    <w:rPr>
      <w:rFonts w:ascii="ＭＳ 明朝"/>
      <w:kern w:val="0"/>
      <w:sz w:val="24"/>
      <w:szCs w:val="20"/>
    </w:rPr>
  </w:style>
  <w:style w:type="paragraph" w:styleId="a4">
    <w:name w:val="header"/>
    <w:basedOn w:val="a"/>
    <w:pPr>
      <w:tabs>
        <w:tab w:val="center" w:pos="4252"/>
        <w:tab w:val="right" w:pos="8504"/>
      </w:tabs>
      <w:snapToGrid w:val="0"/>
    </w:pPr>
    <w:rPr>
      <w:sz w:val="21"/>
    </w:rPr>
  </w:style>
  <w:style w:type="paragraph" w:styleId="a5">
    <w:name w:val="Body Text Indent"/>
    <w:basedOn w:val="a"/>
    <w:pPr>
      <w:ind w:leftChars="-116" w:left="40" w:hanging="284"/>
    </w:pPr>
    <w:rPr>
      <w:rFonts w:ascii="ＭＳ 明朝" w:hAnsi="ＭＳ 明朝"/>
      <w:sz w:val="24"/>
    </w:rPr>
  </w:style>
  <w:style w:type="paragraph" w:styleId="3">
    <w:name w:val="Body Text Indent 3"/>
    <w:basedOn w:val="a"/>
    <w:pPr>
      <w:ind w:leftChars="-116" w:left="-17" w:hanging="227"/>
    </w:pPr>
    <w:rPr>
      <w:rFonts w:ascii="ＭＳ 明朝" w:hAnsi="ＭＳ 明朝"/>
      <w:sz w:val="24"/>
    </w:rPr>
  </w:style>
  <w:style w:type="paragraph" w:customStyle="1" w:styleId="a6">
    <w:name w:val="①本文"/>
    <w:basedOn w:val="a"/>
    <w:pPr>
      <w:widowControl/>
      <w:adjustRightInd w:val="0"/>
      <w:spacing w:line="360" w:lineRule="atLeast"/>
      <w:ind w:left="1134" w:hanging="454"/>
      <w:textAlignment w:val="baseline"/>
    </w:pPr>
    <w:rPr>
      <w:rFonts w:ascii="Mincho"/>
      <w:kern w:val="0"/>
      <w:sz w:val="24"/>
      <w:szCs w:val="20"/>
    </w:rPr>
  </w:style>
  <w:style w:type="paragraph" w:customStyle="1" w:styleId="a7">
    <w:name w:val="･本文"/>
    <w:basedOn w:val="a"/>
    <w:pPr>
      <w:widowControl/>
      <w:adjustRightInd w:val="0"/>
      <w:spacing w:line="360" w:lineRule="atLeast"/>
      <w:ind w:left="907" w:hanging="227"/>
      <w:textAlignment w:val="baseline"/>
    </w:pPr>
    <w:rPr>
      <w:rFonts w:ascii="ＭＳ 明朝"/>
      <w:kern w:val="0"/>
      <w:sz w:val="24"/>
      <w:szCs w:val="20"/>
    </w:rPr>
  </w:style>
  <w:style w:type="paragraph" w:styleId="a8">
    <w:name w:val="Block Text"/>
    <w:basedOn w:val="a"/>
    <w:pPr>
      <w:ind w:leftChars="500" w:left="1050" w:rightChars="-135" w:right="-283" w:firstLineChars="100" w:firstLine="240"/>
    </w:pPr>
    <w:rPr>
      <w:rFonts w:ascii="ＭＳ 明朝" w:hAnsi="ＭＳ 明朝"/>
      <w:sz w:val="24"/>
    </w:rPr>
  </w:style>
  <w:style w:type="paragraph" w:styleId="a9">
    <w:name w:val="footnote text"/>
    <w:basedOn w:val="a"/>
    <w:semiHidden/>
    <w:pPr>
      <w:snapToGrid w:val="0"/>
      <w:jc w:val="left"/>
    </w:pPr>
    <w:rPr>
      <w:sz w:val="21"/>
    </w:rPr>
  </w:style>
  <w:style w:type="character" w:styleId="aa">
    <w:name w:val="footnote reference"/>
    <w:semiHidden/>
    <w:rPr>
      <w:vertAlign w:val="superscript"/>
    </w:rPr>
  </w:style>
  <w:style w:type="paragraph" w:styleId="ab">
    <w:name w:val="Balloon Text"/>
    <w:basedOn w:val="a"/>
    <w:link w:val="ac"/>
    <w:rsid w:val="00744785"/>
    <w:rPr>
      <w:rFonts w:ascii="Arial" w:eastAsia="ＭＳ ゴシック" w:hAnsi="Arial"/>
      <w:sz w:val="18"/>
      <w:szCs w:val="18"/>
    </w:rPr>
  </w:style>
  <w:style w:type="character" w:customStyle="1" w:styleId="ac">
    <w:name w:val="吹き出し (文字)"/>
    <w:link w:val="ab"/>
    <w:rsid w:val="00744785"/>
    <w:rPr>
      <w:rFonts w:ascii="Arial" w:eastAsia="ＭＳ ゴシック" w:hAnsi="Arial" w:cs="Times New Roman"/>
      <w:kern w:val="2"/>
      <w:sz w:val="18"/>
      <w:szCs w:val="18"/>
    </w:rPr>
  </w:style>
  <w:style w:type="character" w:styleId="ad">
    <w:name w:val="annotation reference"/>
    <w:rsid w:val="00744785"/>
    <w:rPr>
      <w:sz w:val="18"/>
      <w:szCs w:val="18"/>
    </w:rPr>
  </w:style>
  <w:style w:type="paragraph" w:styleId="ae">
    <w:name w:val="annotation text"/>
    <w:basedOn w:val="a"/>
    <w:link w:val="af"/>
    <w:rsid w:val="00744785"/>
    <w:pPr>
      <w:jc w:val="left"/>
    </w:pPr>
  </w:style>
  <w:style w:type="character" w:customStyle="1" w:styleId="af">
    <w:name w:val="コメント文字列 (文字)"/>
    <w:link w:val="ae"/>
    <w:rsid w:val="00744785"/>
    <w:rPr>
      <w:kern w:val="2"/>
      <w:sz w:val="22"/>
      <w:szCs w:val="24"/>
    </w:rPr>
  </w:style>
  <w:style w:type="paragraph" w:styleId="af0">
    <w:name w:val="annotation subject"/>
    <w:basedOn w:val="ae"/>
    <w:next w:val="ae"/>
    <w:link w:val="af1"/>
    <w:rsid w:val="00744785"/>
    <w:rPr>
      <w:b/>
      <w:bCs/>
    </w:rPr>
  </w:style>
  <w:style w:type="character" w:customStyle="1" w:styleId="af1">
    <w:name w:val="コメント内容 (文字)"/>
    <w:link w:val="af0"/>
    <w:rsid w:val="00744785"/>
    <w:rPr>
      <w:b/>
      <w:bCs/>
      <w:kern w:val="2"/>
      <w:sz w:val="22"/>
      <w:szCs w:val="24"/>
    </w:rPr>
  </w:style>
  <w:style w:type="paragraph" w:styleId="af2">
    <w:name w:val="Revision"/>
    <w:hidden/>
    <w:uiPriority w:val="99"/>
    <w:semiHidden/>
    <w:rsid w:val="0005244F"/>
    <w:rPr>
      <w:kern w:val="2"/>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9D055F-0C25-4400-A445-D196237B7C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1288</Words>
  <Characters>1288</Characters>
  <Application>Microsoft Office Word</Application>
  <DocSecurity>0</DocSecurity>
  <Lines>71</Lines>
  <Paragraphs>71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治験に係る補償制度の概要について</vt:lpstr>
      <vt:lpstr>治験に係る補償制度の概要について</vt:lpstr>
    </vt:vector>
  </TitlesOfParts>
  <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治験に係る補償制度の概要について</dc:title>
  <dc:subject/>
  <dc:creator>名古屋大学医学部附属病院</dc:creator>
  <cp:keywords/>
  <cp:lastModifiedBy>ISOMURA Yoshihito</cp:lastModifiedBy>
  <cp:revision>3</cp:revision>
  <cp:lastPrinted>2011-11-22T00:58:00Z</cp:lastPrinted>
  <dcterms:created xsi:type="dcterms:W3CDTF">2026-01-21T00:46:00Z</dcterms:created>
  <dcterms:modified xsi:type="dcterms:W3CDTF">2026-02-20T04:17:00Z</dcterms:modified>
</cp:coreProperties>
</file>